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3B0741">
        <w:rPr>
          <w:b/>
          <w:u w:val="single"/>
        </w:rPr>
        <w:t>2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926FB3">
        <w:rPr>
          <w:b/>
          <w:u w:val="single"/>
        </w:rPr>
        <w:t>2</w:t>
      </w:r>
      <w:r w:rsidR="003B0741">
        <w:rPr>
          <w:b/>
          <w:u w:val="single"/>
        </w:rPr>
        <w:t>2</w:t>
      </w:r>
      <w:r w:rsidR="00926FB3">
        <w:rPr>
          <w:b/>
          <w:u w:val="single"/>
        </w:rPr>
        <w:t>.</w:t>
      </w:r>
      <w:r w:rsidR="003B0741">
        <w:rPr>
          <w:b/>
          <w:u w:val="single"/>
        </w:rPr>
        <w:t>7</w:t>
      </w:r>
      <w:r w:rsidR="00926FB3">
        <w:rPr>
          <w:b/>
          <w:u w:val="single"/>
        </w:rPr>
        <w:t>.2020</w:t>
      </w:r>
    </w:p>
    <w:p w:rsidR="001222A1" w:rsidRDefault="001222A1"/>
    <w:p w:rsidR="001222A1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Ďurec,  Bačová, </w:t>
      </w:r>
      <w:proofErr w:type="spellStart"/>
      <w:r w:rsidR="00232C13">
        <w:t>Štefanková</w:t>
      </w:r>
      <w:proofErr w:type="spellEnd"/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r w:rsidR="00F12492">
        <w:t>Filip</w:t>
      </w:r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1222A1" w:rsidRDefault="001222A1" w:rsidP="001222A1">
      <w:pPr>
        <w:spacing w:after="0" w:line="240" w:lineRule="auto"/>
      </w:pPr>
      <w:r>
        <w:t xml:space="preserve">                  </w:t>
      </w:r>
      <w:r w:rsidR="006B7AD4">
        <w:t>2</w:t>
      </w:r>
      <w:r>
        <w:t xml:space="preserve">. </w:t>
      </w:r>
      <w:r w:rsidR="00AB4278">
        <w:t xml:space="preserve">Plnenie úloh </w:t>
      </w:r>
      <w:proofErr w:type="spellStart"/>
      <w:r w:rsidR="00AB4278">
        <w:t>PSoL</w:t>
      </w:r>
      <w:proofErr w:type="spellEnd"/>
    </w:p>
    <w:p w:rsidR="00AB4278" w:rsidRDefault="00AB4278" w:rsidP="001222A1">
      <w:pPr>
        <w:spacing w:after="0" w:line="240" w:lineRule="auto"/>
      </w:pPr>
      <w:r>
        <w:t xml:space="preserve">                  3. Príprava VZ</w:t>
      </w:r>
    </w:p>
    <w:p w:rsidR="00AB4278" w:rsidRDefault="00AB4278" w:rsidP="001222A1">
      <w:pPr>
        <w:spacing w:after="0" w:line="240" w:lineRule="auto"/>
      </w:pPr>
      <w:r>
        <w:t xml:space="preserve">                  4. 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Úloha č. </w:t>
      </w:r>
      <w:r w:rsidR="00AA10EE">
        <w:t>10</w:t>
      </w:r>
      <w:r>
        <w:t xml:space="preserve"> – splnená, </w:t>
      </w:r>
      <w:r w:rsidR="0014114B">
        <w:t>DPH pri prenájme pozemkov nemusíme uplatňovať rovnako</w:t>
      </w:r>
    </w:p>
    <w:p w:rsidR="0025226F" w:rsidRDefault="00B6099A" w:rsidP="000359BC">
      <w:pPr>
        <w:spacing w:after="0" w:line="240" w:lineRule="auto"/>
      </w:pPr>
      <w:r>
        <w:rPr>
          <w:b/>
        </w:rPr>
        <w:t>Ad 2.</w:t>
      </w:r>
    </w:p>
    <w:p w:rsidR="000359BC" w:rsidRDefault="000359BC" w:rsidP="000359BC">
      <w:pPr>
        <w:spacing w:after="0" w:line="240" w:lineRule="auto"/>
      </w:pPr>
      <w:r>
        <w:t xml:space="preserve">       Informácia o plnení úloh </w:t>
      </w:r>
      <w:proofErr w:type="spellStart"/>
      <w:r>
        <w:t>PSoL</w:t>
      </w:r>
      <w:proofErr w:type="spellEnd"/>
      <w:r>
        <w:t>:</w:t>
      </w:r>
    </w:p>
    <w:p w:rsidR="000359BC" w:rsidRDefault="000359BC" w:rsidP="000359BC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Ťažba a predaj dreva :         </w:t>
      </w:r>
      <w:r w:rsidR="00F13A74">
        <w:t>363</w:t>
      </w:r>
      <w:r>
        <w:t xml:space="preserve"> m3</w:t>
      </w:r>
    </w:p>
    <w:p w:rsidR="000359BC" w:rsidRDefault="000359BC" w:rsidP="000359BC">
      <w:pPr>
        <w:pStyle w:val="Odsekzoznamu"/>
        <w:numPr>
          <w:ilvl w:val="0"/>
          <w:numId w:val="12"/>
        </w:numPr>
        <w:spacing w:after="0" w:line="240" w:lineRule="auto"/>
      </w:pPr>
      <w:proofErr w:type="spellStart"/>
      <w:r>
        <w:t>Uhadzovanie</w:t>
      </w:r>
      <w:proofErr w:type="spellEnd"/>
      <w:r>
        <w:t xml:space="preserve"> haluziny :       </w:t>
      </w:r>
      <w:r w:rsidR="00F13A74">
        <w:t>360</w:t>
      </w:r>
      <w:r>
        <w:t xml:space="preserve"> m3</w:t>
      </w:r>
    </w:p>
    <w:p w:rsidR="00355D9A" w:rsidRDefault="00355D9A" w:rsidP="000359BC">
      <w:pPr>
        <w:pStyle w:val="Odsekzoznamu"/>
        <w:numPr>
          <w:ilvl w:val="0"/>
          <w:numId w:val="12"/>
        </w:numPr>
        <w:spacing w:after="0" w:line="240" w:lineRule="auto"/>
      </w:pPr>
      <w:r>
        <w:t>Vyžínanie                       :         1,</w:t>
      </w:r>
      <w:r w:rsidR="00F13A74">
        <w:t>0</w:t>
      </w:r>
      <w:r>
        <w:t>0 ha</w:t>
      </w:r>
    </w:p>
    <w:p w:rsidR="00355D9A" w:rsidRDefault="00355D9A" w:rsidP="000359BC">
      <w:pPr>
        <w:pStyle w:val="Odsekzoznamu"/>
        <w:numPr>
          <w:ilvl w:val="0"/>
          <w:numId w:val="12"/>
        </w:numPr>
        <w:spacing w:after="0" w:line="240" w:lineRule="auto"/>
      </w:pPr>
      <w:r>
        <w:t>Prerezávky                    :          1,0</w:t>
      </w:r>
      <w:r w:rsidR="00F13A74">
        <w:t>5</w:t>
      </w:r>
      <w:r>
        <w:t xml:space="preserve"> ha</w:t>
      </w:r>
    </w:p>
    <w:p w:rsidR="00F4152F" w:rsidRDefault="00F4152F" w:rsidP="00F4152F">
      <w:pPr>
        <w:spacing w:after="0" w:line="240" w:lineRule="auto"/>
      </w:pPr>
    </w:p>
    <w:p w:rsidR="00F4152F" w:rsidRDefault="009A288A" w:rsidP="00F4152F">
      <w:pPr>
        <w:spacing w:after="0" w:line="240" w:lineRule="auto"/>
      </w:pPr>
      <w:r>
        <w:t>Dňom 11.7.2020 ukončil činnosť OLH p. Miroslav Belica zo zdravotných dôvodov.</w:t>
      </w:r>
    </w:p>
    <w:p w:rsidR="009A288A" w:rsidRDefault="009A288A" w:rsidP="00F4152F">
      <w:pPr>
        <w:spacing w:after="0" w:line="240" w:lineRule="auto"/>
      </w:pPr>
    </w:p>
    <w:p w:rsidR="009A288A" w:rsidRDefault="009A288A" w:rsidP="00F4152F">
      <w:pPr>
        <w:spacing w:after="0" w:line="240" w:lineRule="auto"/>
        <w:rPr>
          <w:b/>
        </w:rPr>
      </w:pPr>
      <w:r>
        <w:rPr>
          <w:b/>
        </w:rPr>
        <w:t>Úloha č. 11</w:t>
      </w:r>
    </w:p>
    <w:p w:rsidR="009A288A" w:rsidRDefault="009A288A" w:rsidP="00F4152F">
      <w:pPr>
        <w:spacing w:after="0" w:line="240" w:lineRule="auto"/>
      </w:pPr>
      <w:r w:rsidRPr="009A288A">
        <w:t xml:space="preserve">Výbor </w:t>
      </w:r>
      <w:proofErr w:type="spellStart"/>
      <w:r w:rsidRPr="009A288A">
        <w:t>ZMLaP</w:t>
      </w:r>
      <w:proofErr w:type="spellEnd"/>
      <w:r w:rsidRPr="009A288A">
        <w:t xml:space="preserve"> zabezpečí </w:t>
      </w:r>
      <w:r>
        <w:t>nového OLH .</w:t>
      </w:r>
    </w:p>
    <w:p w:rsidR="009A288A" w:rsidRDefault="009A288A" w:rsidP="00F4152F">
      <w:pPr>
        <w:spacing w:after="0" w:line="240" w:lineRule="auto"/>
      </w:pPr>
      <w:r>
        <w:t xml:space="preserve">                                                                                 Termín : do 10.8.2020</w:t>
      </w:r>
    </w:p>
    <w:p w:rsidR="009A288A" w:rsidRPr="009A288A" w:rsidRDefault="009A288A" w:rsidP="00F4152F">
      <w:pPr>
        <w:spacing w:after="0" w:line="240" w:lineRule="auto"/>
      </w:pPr>
      <w:r>
        <w:t xml:space="preserve">                                                                                 Zodpovedný : predseda</w:t>
      </w:r>
    </w:p>
    <w:p w:rsidR="00E45B21" w:rsidRDefault="00E45B21" w:rsidP="00F4152F">
      <w:pPr>
        <w:spacing w:after="0" w:line="240" w:lineRule="auto"/>
      </w:pPr>
    </w:p>
    <w:p w:rsidR="00E45B21" w:rsidRDefault="00E45B21" w:rsidP="00F4152F">
      <w:pPr>
        <w:spacing w:after="0" w:line="240" w:lineRule="auto"/>
      </w:pPr>
      <w:r>
        <w:rPr>
          <w:b/>
        </w:rPr>
        <w:t>Ad 3.</w:t>
      </w:r>
    </w:p>
    <w:p w:rsidR="00E45B21" w:rsidRDefault="00E45B21" w:rsidP="00F4152F">
      <w:pPr>
        <w:spacing w:after="0" w:line="240" w:lineRule="auto"/>
      </w:pPr>
      <w:r>
        <w:t>Príprava VZ :</w:t>
      </w:r>
    </w:p>
    <w:p w:rsidR="00E45B21" w:rsidRDefault="00E45B21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VZ sa bude konať</w:t>
      </w:r>
      <w:r w:rsidR="004E3A76">
        <w:t xml:space="preserve"> v náhradnom termíne </w:t>
      </w:r>
      <w:r>
        <w:t xml:space="preserve"> </w:t>
      </w:r>
      <w:r w:rsidR="004E3A76" w:rsidRPr="004E3A76">
        <w:rPr>
          <w:b/>
        </w:rPr>
        <w:t>05.09.</w:t>
      </w:r>
      <w:r w:rsidRPr="004E3A76">
        <w:rPr>
          <w:b/>
        </w:rPr>
        <w:t>2020 o 15,00 hod</w:t>
      </w:r>
      <w:r>
        <w:t>. v kultúrnom dome v</w:t>
      </w:r>
      <w:r w:rsidR="004E3A76">
        <w:t> </w:t>
      </w:r>
      <w:r>
        <w:t>Rudinke</w:t>
      </w:r>
    </w:p>
    <w:p w:rsidR="004E3A76" w:rsidRDefault="004E3A76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Program bude podľa pozvánky s tým, že jednotlivé body budú prednášané v skrátenej forme</w:t>
      </w:r>
    </w:p>
    <w:p w:rsidR="004E3A76" w:rsidRDefault="004E3A76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Vzhľadom na situáciu s </w:t>
      </w:r>
      <w:proofErr w:type="spellStart"/>
      <w:r>
        <w:t>Korona</w:t>
      </w:r>
      <w:proofErr w:type="spellEnd"/>
      <w:r>
        <w:t xml:space="preserve"> vírusom musia byť dodržané nasledovné podmienky :</w:t>
      </w:r>
    </w:p>
    <w:p w:rsidR="004E3A76" w:rsidRDefault="004E3A76" w:rsidP="004E3A76">
      <w:pPr>
        <w:pStyle w:val="Odsekzoznamu"/>
        <w:spacing w:after="0" w:line="240" w:lineRule="auto"/>
      </w:pPr>
      <w:r>
        <w:t>-do budovy KD sa musí vstúpiť s ochranným rúškom na tvári</w:t>
      </w:r>
    </w:p>
    <w:p w:rsidR="004E3A76" w:rsidRDefault="004E3A76" w:rsidP="004E3A76">
      <w:pPr>
        <w:pStyle w:val="Odsekzoznamu"/>
        <w:spacing w:after="0" w:line="240" w:lineRule="auto"/>
      </w:pPr>
      <w:r>
        <w:t xml:space="preserve">-pri vstupe sa musí vykonať dezinfekcia rúk </w:t>
      </w:r>
    </w:p>
    <w:p w:rsidR="004E3A76" w:rsidRDefault="004E3A76" w:rsidP="004E3A76">
      <w:pPr>
        <w:pStyle w:val="Odsekzoznamu"/>
        <w:spacing w:after="0" w:line="240" w:lineRule="auto"/>
      </w:pPr>
      <w:r>
        <w:t>-každému bude zmeraná teplota bezdotykovým teplomerom</w:t>
      </w:r>
    </w:p>
    <w:p w:rsidR="004E3A76" w:rsidRDefault="004E3A76" w:rsidP="004E3A76">
      <w:pPr>
        <w:pStyle w:val="Odsekzoznamu"/>
        <w:spacing w:after="0" w:line="240" w:lineRule="auto"/>
      </w:pPr>
      <w:r>
        <w:t xml:space="preserve">-budú dodržané </w:t>
      </w:r>
      <w:proofErr w:type="spellStart"/>
      <w:r>
        <w:t>rozostupy</w:t>
      </w:r>
      <w:proofErr w:type="spellEnd"/>
      <w:r>
        <w:t xml:space="preserve"> pri sedení v</w:t>
      </w:r>
      <w:r w:rsidR="00FD2D3C">
        <w:t> </w:t>
      </w:r>
      <w:r>
        <w:t>sále</w:t>
      </w:r>
    </w:p>
    <w:p w:rsidR="00FD2D3C" w:rsidRDefault="00FD2D3C" w:rsidP="004E3A76">
      <w:pPr>
        <w:pStyle w:val="Odsekzoznamu"/>
        <w:spacing w:after="0" w:line="240" w:lineRule="auto"/>
      </w:pPr>
      <w:r>
        <w:t>-pri výdaji peňazí budú mať vydávajúci ochranné rukavice a preberajúci musia dodržať odstupovú vzdialenosť 2 m</w:t>
      </w:r>
    </w:p>
    <w:p w:rsidR="00FD2D3C" w:rsidRDefault="00FD2D3C" w:rsidP="004E3A76">
      <w:pPr>
        <w:pStyle w:val="Odsekzoznamu"/>
        <w:spacing w:after="0" w:line="240" w:lineRule="auto"/>
      </w:pPr>
      <w:r>
        <w:t>-občerstvenie nebude podávané žiadne</w:t>
      </w:r>
    </w:p>
    <w:p w:rsidR="00FD2D3C" w:rsidRDefault="00FD2D3C" w:rsidP="00FD2D3C">
      <w:pPr>
        <w:spacing w:after="0" w:line="240" w:lineRule="auto"/>
      </w:pPr>
      <w:r>
        <w:t xml:space="preserve">Z uvedených dôvodov je obmedzená kapacita sály v KD, a preto žiadame, aby sa členovia nechali v maximálnej možnej miere zastupovať formou splnomocnenia. Splnomocnenie nemusí byť overené a môžete splnomocniť aj členov výboru a toto splnomocnenie </w:t>
      </w:r>
      <w:proofErr w:type="spellStart"/>
      <w:r>
        <w:t>zoskenované</w:t>
      </w:r>
      <w:proofErr w:type="spellEnd"/>
      <w:r>
        <w:t xml:space="preserve"> poslať mailom na </w:t>
      </w:r>
      <w:hyperlink r:id="rId6" w:history="1">
        <w:r w:rsidRPr="005148DD">
          <w:rPr>
            <w:rStyle w:val="Hypertextovprepojenie"/>
          </w:rPr>
          <w:t>urbar@mail.telekom.sk</w:t>
        </w:r>
      </w:hyperlink>
      <w:r>
        <w:t xml:space="preserve"> , alebo </w:t>
      </w:r>
      <w:hyperlink r:id="rId7" w:history="1">
        <w:r w:rsidRPr="005148DD">
          <w:rPr>
            <w:rStyle w:val="Hypertextovprepojenie"/>
          </w:rPr>
          <w:t>jan.durec@centum.sk</w:t>
        </w:r>
      </w:hyperlink>
      <w:r>
        <w:t xml:space="preserve"> . Hlavne by tak mohli urobiť domáci obyvatelia, ktorí si môžu prevziať peniaze u p. Bačovej v týždni po schválení </w:t>
      </w:r>
      <w:proofErr w:type="spellStart"/>
      <w:r>
        <w:t>uzavierky</w:t>
      </w:r>
      <w:proofErr w:type="spellEnd"/>
      <w:r>
        <w:t xml:space="preserve"> na VZ.</w:t>
      </w:r>
    </w:p>
    <w:p w:rsidR="0091323C" w:rsidRDefault="0091323C" w:rsidP="0091323C">
      <w:pPr>
        <w:spacing w:after="0" w:line="240" w:lineRule="auto"/>
      </w:pPr>
    </w:p>
    <w:p w:rsidR="00707544" w:rsidRDefault="00707544" w:rsidP="00F0147C">
      <w:pPr>
        <w:spacing w:after="0" w:line="240" w:lineRule="auto"/>
        <w:ind w:left="360"/>
      </w:pPr>
    </w:p>
    <w:p w:rsidR="00F0147C" w:rsidRDefault="00821CE1" w:rsidP="00F0147C">
      <w:pPr>
        <w:spacing w:after="0" w:line="240" w:lineRule="auto"/>
        <w:ind w:left="360"/>
      </w:pPr>
      <w:r>
        <w:rPr>
          <w:b/>
        </w:rPr>
        <w:t xml:space="preserve">Ad.4 </w:t>
      </w:r>
    </w:p>
    <w:p w:rsidR="00821CE1" w:rsidRDefault="00821CE1" w:rsidP="00F0147C">
      <w:pPr>
        <w:spacing w:after="0" w:line="240" w:lineRule="auto"/>
        <w:ind w:left="360"/>
      </w:pPr>
      <w:r>
        <w:t>Rôzne .</w:t>
      </w:r>
    </w:p>
    <w:p w:rsidR="00821CE1" w:rsidRDefault="00821CE1" w:rsidP="00821CE1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Výbor upozorňuje súkromných vlastníkov lesa v miestnej časti Uhliská a Koryto na rozširovanie </w:t>
      </w:r>
      <w:proofErr w:type="spellStart"/>
      <w:r>
        <w:t>podkôrnikovej</w:t>
      </w:r>
      <w:proofErr w:type="spellEnd"/>
      <w:r>
        <w:t xml:space="preserve"> kalamity a povinnosť ju spracovať. Momentálne je </w:t>
      </w:r>
      <w:r w:rsidR="002352E2">
        <w:t>najväčšia</w:t>
      </w:r>
      <w:r>
        <w:t xml:space="preserve"> </w:t>
      </w:r>
      <w:r w:rsidR="002352E2">
        <w:lastRenderedPageBreak/>
        <w:t xml:space="preserve">kalamita s vyschnutým </w:t>
      </w:r>
      <w:r>
        <w:t>drevo</w:t>
      </w:r>
      <w:r w:rsidR="002352E2">
        <w:t>m</w:t>
      </w:r>
      <w:r>
        <w:t xml:space="preserve"> na parcele EKN 2834 , kde zo 16 podielov vlastní p. </w:t>
      </w:r>
      <w:proofErr w:type="spellStart"/>
      <w:r>
        <w:t>Boďa</w:t>
      </w:r>
      <w:proofErr w:type="spellEnd"/>
      <w:r>
        <w:t xml:space="preserve"> Juraj („neznámy“) 10 podielov, p. Ján Čučo Rudinka 2 podiely, p. Erika </w:t>
      </w:r>
      <w:proofErr w:type="spellStart"/>
      <w:r>
        <w:t>Boďová</w:t>
      </w:r>
      <w:proofErr w:type="spellEnd"/>
      <w:r>
        <w:t xml:space="preserve"> </w:t>
      </w:r>
      <w:proofErr w:type="spellStart"/>
      <w:r>
        <w:t>Brodno</w:t>
      </w:r>
      <w:proofErr w:type="spellEnd"/>
      <w:r>
        <w:t xml:space="preserve"> 2 podiely</w:t>
      </w:r>
      <w:r w:rsidR="00585CF7">
        <w:t xml:space="preserve">. Ostatní vlastníci majú len po 1/48-ne. </w:t>
      </w:r>
    </w:p>
    <w:p w:rsidR="00585CF7" w:rsidRDefault="00585CF7" w:rsidP="00585CF7">
      <w:pPr>
        <w:pStyle w:val="Odsekzoznamu"/>
        <w:spacing w:after="0" w:line="240" w:lineRule="auto"/>
      </w:pPr>
      <w:r>
        <w:t>Upozorňujeme na to preto, lebo táto parcela priamo susedí s našou parcelou a táto kalamita už prechádza do nášho lesa.</w:t>
      </w:r>
      <w:r w:rsidR="004355AF">
        <w:t xml:space="preserve"> Členovia výboru budú kontaktovať vlastníkov na uvedenej </w:t>
      </w:r>
      <w:proofErr w:type="spellStart"/>
      <w:r w:rsidR="004355AF">
        <w:t>parcel</w:t>
      </w:r>
      <w:proofErr w:type="spellEnd"/>
      <w:r w:rsidR="004355AF">
        <w:t xml:space="preserve"> a predseda upozorní OÚ Žilina odbor PLO</w:t>
      </w:r>
    </w:p>
    <w:p w:rsidR="002352E2" w:rsidRDefault="002352E2" w:rsidP="002352E2">
      <w:pPr>
        <w:spacing w:after="0" w:line="240" w:lineRule="auto"/>
      </w:pPr>
    </w:p>
    <w:p w:rsidR="002352E2" w:rsidRDefault="002352E2" w:rsidP="002352E2">
      <w:pPr>
        <w:pStyle w:val="Odsekzoznamu"/>
        <w:numPr>
          <w:ilvl w:val="0"/>
          <w:numId w:val="12"/>
        </w:numPr>
        <w:spacing w:after="0" w:line="240" w:lineRule="auto"/>
      </w:pPr>
      <w:r>
        <w:t>Žiadosti o dotácie : predseda podal 2 žiadosti o dotáciu :</w:t>
      </w:r>
    </w:p>
    <w:p w:rsidR="002352E2" w:rsidRDefault="002352E2" w:rsidP="002352E2">
      <w:pPr>
        <w:pStyle w:val="Odsekzoznamu"/>
        <w:numPr>
          <w:ilvl w:val="0"/>
          <w:numId w:val="14"/>
        </w:numPr>
        <w:spacing w:after="0" w:line="240" w:lineRule="auto"/>
      </w:pPr>
      <w:r>
        <w:t>Žiadosť o náhradu za obmedzenie hospodárenia v 5. stupni ochrany lesa (</w:t>
      </w:r>
      <w:proofErr w:type="spellStart"/>
      <w:r>
        <w:t>Rochovica</w:t>
      </w:r>
      <w:proofErr w:type="spellEnd"/>
      <w:r>
        <w:t>)</w:t>
      </w:r>
      <w:r w:rsidR="007135AE">
        <w:t xml:space="preserve"> – na túto žiadosť bolo vydané rozhodnutie o jej pridelení v sume </w:t>
      </w:r>
      <w:r w:rsidR="00975902">
        <w:t>7.345,00 €</w:t>
      </w:r>
    </w:p>
    <w:p w:rsidR="002352E2" w:rsidRDefault="002352E2" w:rsidP="002352E2">
      <w:pPr>
        <w:pStyle w:val="Odsekzoznamu"/>
        <w:numPr>
          <w:ilvl w:val="0"/>
          <w:numId w:val="14"/>
        </w:numPr>
        <w:spacing w:after="0" w:line="240" w:lineRule="auto"/>
      </w:pPr>
      <w:r>
        <w:t xml:space="preserve">Žiadosť o náhradu za </w:t>
      </w:r>
      <w:proofErr w:type="spellStart"/>
      <w:r>
        <w:t>mimoprodukčné</w:t>
      </w:r>
      <w:proofErr w:type="spellEnd"/>
      <w:r>
        <w:t xml:space="preserve"> funkcie lesa</w:t>
      </w:r>
      <w:r w:rsidR="004355AF">
        <w:t>. O tejto žiadosti s</w:t>
      </w:r>
      <w:r w:rsidR="00551B64">
        <w:t>a</w:t>
      </w:r>
      <w:r w:rsidR="004355AF">
        <w:t> ešte rozhoduje.</w:t>
      </w:r>
    </w:p>
    <w:p w:rsidR="004355AF" w:rsidRPr="00821CE1" w:rsidRDefault="004355AF" w:rsidP="004355AF">
      <w:pPr>
        <w:pStyle w:val="Odsekzoznamu"/>
        <w:spacing w:after="0" w:line="240" w:lineRule="auto"/>
        <w:ind w:left="1080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Ďurec,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</w:t>
      </w:r>
      <w:bookmarkStart w:id="0" w:name="_GoBack"/>
      <w:bookmarkEnd w:id="0"/>
      <w:r>
        <w:t>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74"/>
    <w:rsid w:val="00024B73"/>
    <w:rsid w:val="0003020C"/>
    <w:rsid w:val="000359BC"/>
    <w:rsid w:val="00063348"/>
    <w:rsid w:val="00081103"/>
    <w:rsid w:val="00083E4A"/>
    <w:rsid w:val="00095D37"/>
    <w:rsid w:val="000A3ABD"/>
    <w:rsid w:val="000C49CA"/>
    <w:rsid w:val="000D1656"/>
    <w:rsid w:val="000D1EA1"/>
    <w:rsid w:val="000D4166"/>
    <w:rsid w:val="000E3741"/>
    <w:rsid w:val="000F0E53"/>
    <w:rsid w:val="000F34C2"/>
    <w:rsid w:val="000F5CB8"/>
    <w:rsid w:val="00105349"/>
    <w:rsid w:val="001222A1"/>
    <w:rsid w:val="0014114B"/>
    <w:rsid w:val="001436D0"/>
    <w:rsid w:val="001722BF"/>
    <w:rsid w:val="00182A53"/>
    <w:rsid w:val="001A10C2"/>
    <w:rsid w:val="001B173A"/>
    <w:rsid w:val="001B292D"/>
    <w:rsid w:val="001C78AF"/>
    <w:rsid w:val="001F374C"/>
    <w:rsid w:val="00232C13"/>
    <w:rsid w:val="002352E2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5BDF"/>
    <w:rsid w:val="002D41C7"/>
    <w:rsid w:val="00310AF4"/>
    <w:rsid w:val="00325D79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E5AC8"/>
    <w:rsid w:val="003F333E"/>
    <w:rsid w:val="0040277F"/>
    <w:rsid w:val="00433B1D"/>
    <w:rsid w:val="004355AF"/>
    <w:rsid w:val="00445695"/>
    <w:rsid w:val="004464BF"/>
    <w:rsid w:val="00451195"/>
    <w:rsid w:val="00482C4D"/>
    <w:rsid w:val="00485E2F"/>
    <w:rsid w:val="00491E94"/>
    <w:rsid w:val="004A6EA4"/>
    <w:rsid w:val="004C778A"/>
    <w:rsid w:val="004D47CC"/>
    <w:rsid w:val="004D7E72"/>
    <w:rsid w:val="004E3A76"/>
    <w:rsid w:val="004F034C"/>
    <w:rsid w:val="0051548C"/>
    <w:rsid w:val="005166BB"/>
    <w:rsid w:val="00542D80"/>
    <w:rsid w:val="00550D11"/>
    <w:rsid w:val="00551B64"/>
    <w:rsid w:val="0056102E"/>
    <w:rsid w:val="005677B3"/>
    <w:rsid w:val="00585CF7"/>
    <w:rsid w:val="00591002"/>
    <w:rsid w:val="00591401"/>
    <w:rsid w:val="00592E80"/>
    <w:rsid w:val="005A7363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381F"/>
    <w:rsid w:val="0063430B"/>
    <w:rsid w:val="00644E60"/>
    <w:rsid w:val="006621C5"/>
    <w:rsid w:val="006631A3"/>
    <w:rsid w:val="00694A98"/>
    <w:rsid w:val="006B7AD4"/>
    <w:rsid w:val="007032F4"/>
    <w:rsid w:val="00707544"/>
    <w:rsid w:val="007135AE"/>
    <w:rsid w:val="00713F90"/>
    <w:rsid w:val="00715A30"/>
    <w:rsid w:val="00741078"/>
    <w:rsid w:val="0075604E"/>
    <w:rsid w:val="00791661"/>
    <w:rsid w:val="007A5974"/>
    <w:rsid w:val="007A72B0"/>
    <w:rsid w:val="007B08AB"/>
    <w:rsid w:val="007C05F3"/>
    <w:rsid w:val="007D50C1"/>
    <w:rsid w:val="007E0033"/>
    <w:rsid w:val="007E08A8"/>
    <w:rsid w:val="007E239F"/>
    <w:rsid w:val="007E5301"/>
    <w:rsid w:val="008076CC"/>
    <w:rsid w:val="00807E9E"/>
    <w:rsid w:val="00810EE7"/>
    <w:rsid w:val="00821CE1"/>
    <w:rsid w:val="00826EB6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5902"/>
    <w:rsid w:val="00976143"/>
    <w:rsid w:val="009808E7"/>
    <w:rsid w:val="00983985"/>
    <w:rsid w:val="00994ABA"/>
    <w:rsid w:val="009A011C"/>
    <w:rsid w:val="009A288A"/>
    <w:rsid w:val="009B62DA"/>
    <w:rsid w:val="009B64E1"/>
    <w:rsid w:val="009E1A2D"/>
    <w:rsid w:val="009E225E"/>
    <w:rsid w:val="009F6584"/>
    <w:rsid w:val="00A14BF6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403D2"/>
    <w:rsid w:val="00B40A31"/>
    <w:rsid w:val="00B53EB9"/>
    <w:rsid w:val="00B542F4"/>
    <w:rsid w:val="00B6099A"/>
    <w:rsid w:val="00B670E1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15222"/>
    <w:rsid w:val="00C50DF8"/>
    <w:rsid w:val="00C50FE9"/>
    <w:rsid w:val="00C665AB"/>
    <w:rsid w:val="00CD045F"/>
    <w:rsid w:val="00CF50B2"/>
    <w:rsid w:val="00D02DAF"/>
    <w:rsid w:val="00D05FCA"/>
    <w:rsid w:val="00D2377F"/>
    <w:rsid w:val="00D47AEE"/>
    <w:rsid w:val="00D711D1"/>
    <w:rsid w:val="00D733D2"/>
    <w:rsid w:val="00D75496"/>
    <w:rsid w:val="00DB44E8"/>
    <w:rsid w:val="00DC3663"/>
    <w:rsid w:val="00DD080C"/>
    <w:rsid w:val="00DD45BE"/>
    <w:rsid w:val="00DF172A"/>
    <w:rsid w:val="00DF6C08"/>
    <w:rsid w:val="00E11C03"/>
    <w:rsid w:val="00E13DD2"/>
    <w:rsid w:val="00E14A8C"/>
    <w:rsid w:val="00E17546"/>
    <w:rsid w:val="00E45B21"/>
    <w:rsid w:val="00E51CA0"/>
    <w:rsid w:val="00E55B95"/>
    <w:rsid w:val="00E70AA0"/>
    <w:rsid w:val="00E87018"/>
    <w:rsid w:val="00E968DF"/>
    <w:rsid w:val="00EA1839"/>
    <w:rsid w:val="00EA4C6F"/>
    <w:rsid w:val="00EC3967"/>
    <w:rsid w:val="00EE4BA0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A644E"/>
    <w:rsid w:val="00FC7C91"/>
    <w:rsid w:val="00FD17E4"/>
    <w:rsid w:val="00FD2D3C"/>
    <w:rsid w:val="00FE415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B314-22B5-43DF-8AE3-58F8C58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.durec@cent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r@mail.telek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258E-8D32-4081-BE2F-05486E5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Durec, Jan</cp:lastModifiedBy>
  <cp:revision>216</cp:revision>
  <dcterms:created xsi:type="dcterms:W3CDTF">2017-11-29T12:17:00Z</dcterms:created>
  <dcterms:modified xsi:type="dcterms:W3CDTF">2020-08-19T07:02:00Z</dcterms:modified>
</cp:coreProperties>
</file>