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A1" w:rsidRDefault="001222A1" w:rsidP="001222A1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Zápisnica č. </w:t>
      </w:r>
      <w:r w:rsidR="00BE5EA5">
        <w:rPr>
          <w:b/>
          <w:u w:val="single"/>
        </w:rPr>
        <w:t>1</w:t>
      </w:r>
      <w:r w:rsidR="00E77F91">
        <w:rPr>
          <w:b/>
          <w:u w:val="single"/>
        </w:rPr>
        <w:t>6</w:t>
      </w:r>
    </w:p>
    <w:p w:rsidR="001222A1" w:rsidRDefault="001222A1" w:rsidP="001222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z výboru </w:t>
      </w:r>
      <w:proofErr w:type="spellStart"/>
      <w:r>
        <w:rPr>
          <w:b/>
          <w:u w:val="single"/>
        </w:rPr>
        <w:t>ZMLaP</w:t>
      </w:r>
      <w:proofErr w:type="spellEnd"/>
      <w:r>
        <w:rPr>
          <w:b/>
          <w:u w:val="single"/>
        </w:rPr>
        <w:t xml:space="preserve"> Rudinka </w:t>
      </w:r>
      <w:proofErr w:type="spellStart"/>
      <w:r>
        <w:rPr>
          <w:b/>
          <w:u w:val="single"/>
        </w:rPr>
        <w:t>p.s</w:t>
      </w:r>
      <w:proofErr w:type="spellEnd"/>
      <w:r>
        <w:rPr>
          <w:b/>
          <w:u w:val="single"/>
        </w:rPr>
        <w:t xml:space="preserve">. konaného dňa  </w:t>
      </w:r>
      <w:r w:rsidR="00E77F91">
        <w:rPr>
          <w:b/>
          <w:u w:val="single"/>
        </w:rPr>
        <w:t>17.3.2022</w:t>
      </w:r>
    </w:p>
    <w:p w:rsidR="001222A1" w:rsidRDefault="001222A1"/>
    <w:p w:rsidR="002051E2" w:rsidRDefault="001222A1" w:rsidP="001222A1">
      <w:pPr>
        <w:spacing w:after="0" w:line="240" w:lineRule="auto"/>
      </w:pPr>
      <w:r>
        <w:rPr>
          <w:b/>
        </w:rPr>
        <w:t xml:space="preserve">Prítomní : </w:t>
      </w:r>
      <w:r>
        <w:t xml:space="preserve"> </w:t>
      </w:r>
      <w:proofErr w:type="spellStart"/>
      <w:r>
        <w:t>Ďurec</w:t>
      </w:r>
      <w:proofErr w:type="spellEnd"/>
      <w:r>
        <w:t xml:space="preserve">,   </w:t>
      </w:r>
      <w:proofErr w:type="spellStart"/>
      <w:r w:rsidR="00232C13">
        <w:t>Štefanková</w:t>
      </w:r>
      <w:proofErr w:type="spellEnd"/>
      <w:r w:rsidR="00B82F7B">
        <w:t xml:space="preserve">, </w:t>
      </w:r>
      <w:r w:rsidR="00D238ED">
        <w:t xml:space="preserve"> </w:t>
      </w:r>
      <w:proofErr w:type="spellStart"/>
      <w:r w:rsidR="00D238ED">
        <w:t>Kajsíková</w:t>
      </w:r>
      <w:proofErr w:type="spellEnd"/>
      <w:r w:rsidR="00C17FD9">
        <w:t>, Bačová, Svrček</w:t>
      </w:r>
    </w:p>
    <w:p w:rsidR="001222A1" w:rsidRDefault="001222A1" w:rsidP="001222A1">
      <w:pPr>
        <w:spacing w:after="0" w:line="240" w:lineRule="auto"/>
      </w:pPr>
      <w:r>
        <w:t xml:space="preserve">                     DR –   </w:t>
      </w:r>
      <w:proofErr w:type="spellStart"/>
      <w:r w:rsidR="00C17FD9">
        <w:t>Palfyová</w:t>
      </w:r>
      <w:proofErr w:type="spellEnd"/>
    </w:p>
    <w:p w:rsidR="004D7E72" w:rsidRDefault="00232C13" w:rsidP="001222A1">
      <w:pPr>
        <w:spacing w:after="0" w:line="240" w:lineRule="auto"/>
      </w:pPr>
      <w:r>
        <w:t xml:space="preserve">                     </w:t>
      </w:r>
    </w:p>
    <w:p w:rsidR="001222A1" w:rsidRDefault="001222A1" w:rsidP="001222A1">
      <w:pPr>
        <w:spacing w:after="0" w:line="240" w:lineRule="auto"/>
      </w:pPr>
      <w:r>
        <w:rPr>
          <w:b/>
        </w:rPr>
        <w:t xml:space="preserve">Program </w:t>
      </w:r>
      <w:r>
        <w:t>:1. Kontrola plnenia úloh</w:t>
      </w:r>
    </w:p>
    <w:p w:rsidR="00672E1C" w:rsidRDefault="00F95DD3" w:rsidP="001222A1">
      <w:pPr>
        <w:spacing w:after="0" w:line="240" w:lineRule="auto"/>
      </w:pPr>
      <w:r>
        <w:t xml:space="preserve">                  2</w:t>
      </w:r>
      <w:r w:rsidR="00672E1C">
        <w:t xml:space="preserve">. Informácia o plnení </w:t>
      </w:r>
      <w:proofErr w:type="spellStart"/>
      <w:r w:rsidR="00672E1C">
        <w:t>PSoL</w:t>
      </w:r>
      <w:proofErr w:type="spellEnd"/>
    </w:p>
    <w:p w:rsidR="00F95DD3" w:rsidRDefault="00F95DD3" w:rsidP="001222A1">
      <w:pPr>
        <w:spacing w:after="0" w:line="240" w:lineRule="auto"/>
      </w:pPr>
      <w:r>
        <w:t xml:space="preserve">                  3. Úprava cien pre dodávateľov</w:t>
      </w:r>
    </w:p>
    <w:p w:rsidR="00F95DD3" w:rsidRDefault="00F95DD3" w:rsidP="001222A1">
      <w:pPr>
        <w:spacing w:after="0" w:line="240" w:lineRule="auto"/>
      </w:pPr>
      <w:r>
        <w:t xml:space="preserve">                  4. Príprava VZ</w:t>
      </w:r>
    </w:p>
    <w:p w:rsidR="00AB4278" w:rsidRDefault="001222A1" w:rsidP="001222A1">
      <w:pPr>
        <w:spacing w:after="0" w:line="240" w:lineRule="auto"/>
      </w:pPr>
      <w:r>
        <w:t xml:space="preserve">                  </w:t>
      </w:r>
      <w:r w:rsidR="00F95DD3">
        <w:t>5</w:t>
      </w:r>
      <w:r w:rsidR="00672E1C">
        <w:t xml:space="preserve">.  </w:t>
      </w:r>
      <w:r w:rsidR="00AB4278">
        <w:t>Rôzne</w:t>
      </w:r>
    </w:p>
    <w:p w:rsidR="003C0709" w:rsidRDefault="00B6099A" w:rsidP="000D1656">
      <w:pPr>
        <w:spacing w:after="0" w:line="240" w:lineRule="auto"/>
      </w:pPr>
      <w:r>
        <w:rPr>
          <w:b/>
        </w:rPr>
        <w:t>Ad 1.</w:t>
      </w:r>
      <w:r>
        <w:t xml:space="preserve"> </w:t>
      </w:r>
    </w:p>
    <w:p w:rsidR="00B6099A" w:rsidRDefault="007B08AB" w:rsidP="001222A1">
      <w:pPr>
        <w:spacing w:after="0" w:line="240" w:lineRule="auto"/>
      </w:pPr>
      <w:r>
        <w:t xml:space="preserve">       </w:t>
      </w:r>
      <w:r w:rsidR="00734936">
        <w:t>Kontrola úloh.</w:t>
      </w:r>
    </w:p>
    <w:p w:rsidR="00781D08" w:rsidRDefault="002F1F97" w:rsidP="001222A1">
      <w:pPr>
        <w:spacing w:after="0" w:line="240" w:lineRule="auto"/>
      </w:pPr>
      <w:r>
        <w:t xml:space="preserve">       Úloha č.12 splnená – úprava cien </w:t>
      </w:r>
      <w:proofErr w:type="spellStart"/>
      <w:r>
        <w:t>prejednaná</w:t>
      </w:r>
      <w:proofErr w:type="spellEnd"/>
      <w:r>
        <w:t xml:space="preserve"> s dodávateľmi</w:t>
      </w:r>
    </w:p>
    <w:p w:rsidR="00707544" w:rsidRDefault="00707544" w:rsidP="002F1F97">
      <w:pPr>
        <w:spacing w:after="0" w:line="240" w:lineRule="auto"/>
      </w:pPr>
    </w:p>
    <w:p w:rsidR="00980026" w:rsidRDefault="00980026" w:rsidP="00980026">
      <w:pPr>
        <w:spacing w:after="0" w:line="240" w:lineRule="auto"/>
      </w:pPr>
      <w:r w:rsidRPr="00781D08">
        <w:rPr>
          <w:b/>
        </w:rPr>
        <w:t xml:space="preserve">Ad </w:t>
      </w:r>
      <w:r w:rsidR="002F1F97">
        <w:rPr>
          <w:b/>
        </w:rPr>
        <w:t>2</w:t>
      </w:r>
      <w:r w:rsidRPr="00781D08">
        <w:rPr>
          <w:b/>
        </w:rPr>
        <w:t>.</w:t>
      </w:r>
      <w:r>
        <w:rPr>
          <w:b/>
        </w:rPr>
        <w:t xml:space="preserve"> </w:t>
      </w:r>
    </w:p>
    <w:p w:rsidR="00980026" w:rsidRDefault="00980026" w:rsidP="00980026">
      <w:pPr>
        <w:spacing w:after="0" w:line="240" w:lineRule="auto"/>
      </w:pPr>
      <w:r>
        <w:t xml:space="preserve">Plnenie úloh </w:t>
      </w:r>
      <w:proofErr w:type="spellStart"/>
      <w:r>
        <w:t>PSoL</w:t>
      </w:r>
      <w:proofErr w:type="spellEnd"/>
      <w:r>
        <w:t xml:space="preserve"> k</w:t>
      </w:r>
      <w:r w:rsidR="002F1F97">
        <w:t> 17.3.2022</w:t>
      </w:r>
      <w:r>
        <w:t>:</w:t>
      </w:r>
    </w:p>
    <w:p w:rsidR="00980026" w:rsidRDefault="00980026" w:rsidP="00980026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Ťažba dreva a predaj : cca </w:t>
      </w:r>
      <w:r w:rsidR="002F1F97">
        <w:t>456</w:t>
      </w:r>
      <w:r>
        <w:t xml:space="preserve"> m3 v priemernej cene </w:t>
      </w:r>
      <w:r w:rsidR="002F1F97">
        <w:t>120</w:t>
      </w:r>
      <w:r>
        <w:t xml:space="preserve"> €/m3</w:t>
      </w:r>
    </w:p>
    <w:p w:rsidR="00980026" w:rsidRDefault="00980026" w:rsidP="00980026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Čistenie plôch po ťažbe dreva – </w:t>
      </w:r>
      <w:r w:rsidR="002F1F97">
        <w:t>príprava na jarné zalesňovanie</w:t>
      </w:r>
    </w:p>
    <w:p w:rsidR="002F1F97" w:rsidRDefault="002F1F97" w:rsidP="002F1F97">
      <w:pPr>
        <w:pStyle w:val="Odsekzoznamu"/>
        <w:spacing w:after="0" w:line="240" w:lineRule="auto"/>
      </w:pPr>
      <w:r>
        <w:t xml:space="preserve">                                                       -pokusne dohodnuté 2 porasty na vývoz haluziny bez nákladov</w:t>
      </w:r>
    </w:p>
    <w:p w:rsidR="00980026" w:rsidRPr="00781D08" w:rsidRDefault="007D4479" w:rsidP="00980026">
      <w:pPr>
        <w:pStyle w:val="Odsekzoznamu"/>
        <w:numPr>
          <w:ilvl w:val="0"/>
          <w:numId w:val="16"/>
        </w:numPr>
        <w:spacing w:after="0" w:line="240" w:lineRule="auto"/>
      </w:pPr>
      <w:r>
        <w:t>Jarné zalesňovanie – pripravený projekt na výsadbu 16.800</w:t>
      </w:r>
      <w:r w:rsidR="00D65FF0">
        <w:t xml:space="preserve"> </w:t>
      </w:r>
      <w:r>
        <w:t>ks sadeníc</w:t>
      </w:r>
    </w:p>
    <w:p w:rsidR="00632630" w:rsidRDefault="00632630" w:rsidP="00F0147C">
      <w:pPr>
        <w:spacing w:after="0" w:line="240" w:lineRule="auto"/>
        <w:ind w:left="360"/>
      </w:pPr>
    </w:p>
    <w:p w:rsidR="005309E4" w:rsidRDefault="005309E4" w:rsidP="00F0147C">
      <w:pPr>
        <w:spacing w:after="0" w:line="240" w:lineRule="auto"/>
        <w:ind w:left="360"/>
        <w:rPr>
          <w:b/>
        </w:rPr>
      </w:pPr>
      <w:r>
        <w:rPr>
          <w:b/>
        </w:rPr>
        <w:t>Ad.3</w:t>
      </w:r>
    </w:p>
    <w:p w:rsidR="005309E4" w:rsidRDefault="005309E4" w:rsidP="00F0147C">
      <w:pPr>
        <w:spacing w:after="0" w:line="240" w:lineRule="auto"/>
        <w:ind w:left="360"/>
      </w:pPr>
      <w:r w:rsidRPr="005309E4">
        <w:t xml:space="preserve">Úprava cien </w:t>
      </w:r>
      <w:r>
        <w:t>pre dodávateľov prác :</w:t>
      </w:r>
    </w:p>
    <w:p w:rsidR="005309E4" w:rsidRDefault="005309E4" w:rsidP="00F0147C">
      <w:pPr>
        <w:spacing w:after="0" w:line="240" w:lineRule="auto"/>
        <w:ind w:left="360"/>
      </w:pPr>
      <w:r>
        <w:t>-ťažbové práce : - z 10,50 €/m3 na 11,00 €/m3 pri približovaní na OM Kúty</w:t>
      </w:r>
    </w:p>
    <w:p w:rsidR="005309E4" w:rsidRDefault="005309E4" w:rsidP="00F0147C">
      <w:pPr>
        <w:spacing w:after="0" w:line="240" w:lineRule="auto"/>
        <w:ind w:left="360"/>
      </w:pPr>
      <w:r>
        <w:t xml:space="preserve">                              - z 11,00 €/m3 na 12,00 €/m3 pri približovaní na OM JRD</w:t>
      </w:r>
    </w:p>
    <w:p w:rsidR="00FD527B" w:rsidRDefault="00FD527B" w:rsidP="00F0147C">
      <w:pPr>
        <w:spacing w:after="0" w:line="240" w:lineRule="auto"/>
        <w:ind w:left="360"/>
      </w:pPr>
      <w:r>
        <w:t>- pestovné práce : -  výsadba sadeníc z 0,21 na 0,25 €/sadenica</w:t>
      </w:r>
    </w:p>
    <w:p w:rsidR="00FD527B" w:rsidRDefault="00FD527B" w:rsidP="00F0147C">
      <w:pPr>
        <w:spacing w:after="0" w:line="240" w:lineRule="auto"/>
        <w:ind w:left="360"/>
      </w:pPr>
      <w:r>
        <w:t xml:space="preserve">                                  - </w:t>
      </w:r>
      <w:proofErr w:type="spellStart"/>
      <w:r>
        <w:t>uhadzovanie</w:t>
      </w:r>
      <w:proofErr w:type="spellEnd"/>
      <w:r>
        <w:t xml:space="preserve"> haluziny s pálením z 3,00 na 3,50 €/m3</w:t>
      </w:r>
    </w:p>
    <w:p w:rsidR="00FD527B" w:rsidRDefault="00FD527B" w:rsidP="00F0147C">
      <w:pPr>
        <w:spacing w:after="0" w:line="240" w:lineRule="auto"/>
        <w:ind w:left="360"/>
      </w:pPr>
      <w:r>
        <w:t xml:space="preserve">                                  -                  -  „  -           bez pálenia zostáva na 2,00 €/m3</w:t>
      </w:r>
    </w:p>
    <w:p w:rsidR="00FD527B" w:rsidRDefault="00FD527B" w:rsidP="00F0147C">
      <w:pPr>
        <w:spacing w:after="0" w:line="240" w:lineRule="auto"/>
        <w:ind w:left="360"/>
      </w:pPr>
      <w:r>
        <w:t xml:space="preserve">                                  - ochrana proti burine – výžin zo 150 na 170 €/ha</w:t>
      </w:r>
    </w:p>
    <w:p w:rsidR="00FD527B" w:rsidRDefault="00FD527B" w:rsidP="00F0147C">
      <w:pPr>
        <w:spacing w:after="0" w:line="240" w:lineRule="auto"/>
        <w:ind w:left="360"/>
      </w:pPr>
      <w:r>
        <w:t xml:space="preserve">                                  -ochrana proti zveri  -náter zostáva na 90 €/ha</w:t>
      </w:r>
    </w:p>
    <w:p w:rsidR="00FD527B" w:rsidRDefault="00FD527B" w:rsidP="00F0147C">
      <w:pPr>
        <w:spacing w:after="0" w:line="240" w:lineRule="auto"/>
        <w:ind w:left="360"/>
      </w:pPr>
      <w:r>
        <w:t xml:space="preserve">                                  - výsek nežiaducich drevín zo 150 na 180 €/ha</w:t>
      </w:r>
    </w:p>
    <w:p w:rsidR="002C4B64" w:rsidRDefault="002C4B64" w:rsidP="00F0147C">
      <w:pPr>
        <w:spacing w:after="0" w:line="240" w:lineRule="auto"/>
        <w:ind w:left="360"/>
      </w:pPr>
      <w:r>
        <w:t xml:space="preserve">                                  - prerezávky z 250 na 300 €/ha</w:t>
      </w:r>
    </w:p>
    <w:p w:rsidR="002C4B64" w:rsidRDefault="002C4B64" w:rsidP="00F0147C">
      <w:pPr>
        <w:spacing w:after="0" w:line="240" w:lineRule="auto"/>
        <w:ind w:left="360"/>
      </w:pPr>
      <w:r>
        <w:t xml:space="preserve">                                  -časovka z 2,50 na 5,00€/hod.</w:t>
      </w:r>
    </w:p>
    <w:p w:rsidR="00006885" w:rsidRDefault="00006885" w:rsidP="00F0147C">
      <w:pPr>
        <w:spacing w:after="0" w:line="240" w:lineRule="auto"/>
        <w:ind w:left="360"/>
      </w:pPr>
      <w:r>
        <w:rPr>
          <w:b/>
        </w:rPr>
        <w:t>UZN č.18</w:t>
      </w:r>
    </w:p>
    <w:p w:rsidR="00006885" w:rsidRPr="00006885" w:rsidRDefault="00006885" w:rsidP="00F0147C">
      <w:pPr>
        <w:spacing w:after="0" w:line="240" w:lineRule="auto"/>
        <w:ind w:left="360"/>
      </w:pPr>
      <w:r>
        <w:t>Výbor schvaľuje navrhované navýšenie cien pre dodávateľov.</w:t>
      </w:r>
    </w:p>
    <w:p w:rsidR="00FD527B" w:rsidRDefault="00FD527B" w:rsidP="00F0147C">
      <w:pPr>
        <w:spacing w:after="0" w:line="240" w:lineRule="auto"/>
        <w:ind w:left="360"/>
      </w:pPr>
    </w:p>
    <w:p w:rsidR="007630BE" w:rsidRDefault="007630BE" w:rsidP="00F0147C">
      <w:pPr>
        <w:spacing w:after="0" w:line="240" w:lineRule="auto"/>
        <w:ind w:left="360"/>
      </w:pPr>
      <w:r>
        <w:rPr>
          <w:b/>
        </w:rPr>
        <w:t>Ad. 4</w:t>
      </w:r>
    </w:p>
    <w:p w:rsidR="007630BE" w:rsidRDefault="007630BE" w:rsidP="00F0147C">
      <w:pPr>
        <w:spacing w:after="0" w:line="240" w:lineRule="auto"/>
        <w:ind w:left="360"/>
      </w:pPr>
      <w:r>
        <w:t>Príprava VZ :</w:t>
      </w:r>
    </w:p>
    <w:p w:rsidR="007630BE" w:rsidRDefault="007630BE" w:rsidP="00F0147C">
      <w:pPr>
        <w:spacing w:after="0" w:line="240" w:lineRule="auto"/>
        <w:ind w:left="360"/>
      </w:pPr>
      <w:r>
        <w:t>Konanie VZ na deň 9.4.2022v KD Rudinka o 15,00 hod.</w:t>
      </w:r>
    </w:p>
    <w:p w:rsidR="007630BE" w:rsidRDefault="007630BE" w:rsidP="00F0147C">
      <w:pPr>
        <w:spacing w:after="0" w:line="240" w:lineRule="auto"/>
        <w:ind w:left="360"/>
      </w:pPr>
      <w:r>
        <w:t>Program : 1. Otvorenie, voľba pracovných komisií</w:t>
      </w:r>
    </w:p>
    <w:p w:rsidR="007630BE" w:rsidRDefault="007630BE" w:rsidP="00F0147C">
      <w:pPr>
        <w:spacing w:after="0" w:line="240" w:lineRule="auto"/>
        <w:ind w:left="360"/>
      </w:pPr>
      <w:r>
        <w:t xml:space="preserve">                   2.Správa o činnosti výboru a plnení úloh </w:t>
      </w:r>
      <w:proofErr w:type="spellStart"/>
      <w:r>
        <w:t>PSoL</w:t>
      </w:r>
      <w:proofErr w:type="spellEnd"/>
    </w:p>
    <w:p w:rsidR="00CF4A79" w:rsidRDefault="00CF4A79" w:rsidP="00F0147C">
      <w:pPr>
        <w:spacing w:after="0" w:line="240" w:lineRule="auto"/>
        <w:ind w:left="360"/>
      </w:pPr>
      <w:r>
        <w:t xml:space="preserve">                   3. Správa o finančnom hospodárení, RUZ, rozdelenie zisku</w:t>
      </w:r>
    </w:p>
    <w:p w:rsidR="00CF4A79" w:rsidRDefault="00CF4A79" w:rsidP="00F0147C">
      <w:pPr>
        <w:spacing w:after="0" w:line="240" w:lineRule="auto"/>
        <w:ind w:left="360"/>
      </w:pPr>
      <w:r>
        <w:t xml:space="preserve">                   4. Správa dozornej rady</w:t>
      </w:r>
    </w:p>
    <w:p w:rsidR="00CF4A79" w:rsidRDefault="00CF4A79" w:rsidP="00F0147C">
      <w:pPr>
        <w:spacing w:after="0" w:line="240" w:lineRule="auto"/>
        <w:ind w:left="360"/>
      </w:pPr>
      <w:r>
        <w:t xml:space="preserve">                   5. Diskusia</w:t>
      </w:r>
    </w:p>
    <w:p w:rsidR="00A053C6" w:rsidRDefault="00A053C6" w:rsidP="00F0147C">
      <w:pPr>
        <w:spacing w:after="0" w:line="240" w:lineRule="auto"/>
        <w:ind w:left="360"/>
      </w:pPr>
      <w:r>
        <w:t xml:space="preserve">                   6. Schválenie UZN, RUZ, rozdelenia zisku</w:t>
      </w:r>
    </w:p>
    <w:p w:rsidR="00A053C6" w:rsidRDefault="00A053C6" w:rsidP="00F0147C">
      <w:pPr>
        <w:spacing w:after="0" w:line="240" w:lineRule="auto"/>
        <w:ind w:left="360"/>
      </w:pPr>
      <w:r>
        <w:t xml:space="preserve">                   7. Záver</w:t>
      </w:r>
    </w:p>
    <w:p w:rsidR="00A053C6" w:rsidRDefault="00A053C6" w:rsidP="00F0147C">
      <w:pPr>
        <w:spacing w:after="0" w:line="240" w:lineRule="auto"/>
        <w:ind w:left="360"/>
      </w:pPr>
      <w:r>
        <w:t xml:space="preserve">         </w:t>
      </w:r>
      <w:r w:rsidR="00001AA3">
        <w:t xml:space="preserve">          8.Vyplatenie podielov zo zisku</w:t>
      </w:r>
    </w:p>
    <w:p w:rsidR="00646AE0" w:rsidRDefault="00646AE0" w:rsidP="00F0147C">
      <w:pPr>
        <w:spacing w:after="0" w:line="240" w:lineRule="auto"/>
        <w:ind w:left="360"/>
      </w:pPr>
      <w:r>
        <w:t>Výbor zabezpečí organizačnú prípravu VZ .</w:t>
      </w:r>
    </w:p>
    <w:p w:rsidR="00646AE0" w:rsidRDefault="00646AE0" w:rsidP="00F0147C">
      <w:pPr>
        <w:spacing w:after="0" w:line="240" w:lineRule="auto"/>
        <w:ind w:left="360"/>
      </w:pPr>
      <w:r>
        <w:t xml:space="preserve">Výbor </w:t>
      </w:r>
      <w:proofErr w:type="spellStart"/>
      <w:r>
        <w:t>prejednal</w:t>
      </w:r>
      <w:proofErr w:type="spellEnd"/>
      <w:r>
        <w:t xml:space="preserve"> možnosť vyplatenia nerozpusteného zisku  a podielov neznámych vlastníkov</w:t>
      </w:r>
    </w:p>
    <w:p w:rsidR="00646AE0" w:rsidRDefault="00646AE0" w:rsidP="00F0147C">
      <w:pPr>
        <w:spacing w:after="0" w:line="240" w:lineRule="auto"/>
        <w:ind w:left="360"/>
      </w:pPr>
      <w:r>
        <w:t xml:space="preserve">za r.2015 a 2016 a zároveň </w:t>
      </w:r>
      <w:proofErr w:type="spellStart"/>
      <w:r>
        <w:t>doporučuje</w:t>
      </w:r>
      <w:proofErr w:type="spellEnd"/>
      <w:r>
        <w:t xml:space="preserve"> VZ schváliť toto vyplatenie.</w:t>
      </w:r>
    </w:p>
    <w:p w:rsidR="00CF4A79" w:rsidRPr="007630BE" w:rsidRDefault="00CF4A79" w:rsidP="00F0147C">
      <w:pPr>
        <w:spacing w:after="0" w:line="240" w:lineRule="auto"/>
        <w:ind w:left="360"/>
      </w:pPr>
    </w:p>
    <w:p w:rsidR="00F0147C" w:rsidRDefault="006777E3" w:rsidP="00F0147C">
      <w:pPr>
        <w:spacing w:after="0" w:line="240" w:lineRule="auto"/>
        <w:ind w:left="360"/>
      </w:pPr>
      <w:r>
        <w:rPr>
          <w:b/>
        </w:rPr>
        <w:t>Ad. 5.</w:t>
      </w:r>
      <w:r w:rsidR="00821CE1">
        <w:rPr>
          <w:b/>
        </w:rPr>
        <w:t xml:space="preserve"> </w:t>
      </w:r>
    </w:p>
    <w:p w:rsidR="00821CE1" w:rsidRDefault="00821CE1" w:rsidP="00F0147C">
      <w:pPr>
        <w:spacing w:after="0" w:line="240" w:lineRule="auto"/>
        <w:ind w:left="360"/>
      </w:pPr>
      <w:r>
        <w:t>Rôzne .</w:t>
      </w:r>
    </w:p>
    <w:p w:rsidR="006777E3" w:rsidRDefault="006777E3" w:rsidP="006777E3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Výbor </w:t>
      </w:r>
      <w:proofErr w:type="spellStart"/>
      <w:r>
        <w:t>prejednal</w:t>
      </w:r>
      <w:proofErr w:type="spellEnd"/>
      <w:r>
        <w:t xml:space="preserve"> požiadavku účtovnej firmy </w:t>
      </w:r>
      <w:proofErr w:type="spellStart"/>
      <w:r>
        <w:t>Michmar</w:t>
      </w:r>
      <w:proofErr w:type="spellEnd"/>
      <w:r>
        <w:t xml:space="preserve"> na zvýšenie ceny za účtovné práce </w:t>
      </w:r>
    </w:p>
    <w:p w:rsidR="006777E3" w:rsidRDefault="006777E3" w:rsidP="006777E3">
      <w:pPr>
        <w:pStyle w:val="Odsekzoznamu"/>
        <w:spacing w:after="0" w:line="240" w:lineRule="auto"/>
      </w:pPr>
      <w:r>
        <w:t>z doterajších 50 na 100 €/štvrťrok z dôvodu navýšenie počtu účtovných dokladov .</w:t>
      </w:r>
    </w:p>
    <w:p w:rsidR="006777E3" w:rsidRPr="006777E3" w:rsidRDefault="006777E3" w:rsidP="006777E3">
      <w:pPr>
        <w:pStyle w:val="Odsekzoznamu"/>
        <w:spacing w:after="0" w:line="240" w:lineRule="auto"/>
        <w:rPr>
          <w:b/>
        </w:rPr>
      </w:pPr>
    </w:p>
    <w:p w:rsidR="00E31534" w:rsidRDefault="00E31534" w:rsidP="00736843">
      <w:pPr>
        <w:pStyle w:val="Odsekzoznamu"/>
        <w:spacing w:after="0" w:line="240" w:lineRule="auto"/>
      </w:pPr>
      <w:r>
        <w:rPr>
          <w:b/>
        </w:rPr>
        <w:t>UZN č.1</w:t>
      </w:r>
      <w:r w:rsidR="006777E3">
        <w:rPr>
          <w:b/>
        </w:rPr>
        <w:t>9</w:t>
      </w:r>
    </w:p>
    <w:p w:rsidR="006777E3" w:rsidRDefault="00E31534" w:rsidP="006777E3">
      <w:pPr>
        <w:pStyle w:val="Odsekzoznamu"/>
        <w:spacing w:after="0" w:line="240" w:lineRule="auto"/>
      </w:pPr>
      <w:r>
        <w:t xml:space="preserve">Výbor schvaľuje </w:t>
      </w:r>
      <w:r w:rsidR="006777E3">
        <w:t xml:space="preserve">navýšenie ceny za účtovné práce pre firmu </w:t>
      </w:r>
      <w:proofErr w:type="spellStart"/>
      <w:r w:rsidR="006777E3">
        <w:t>Michmar</w:t>
      </w:r>
      <w:proofErr w:type="spellEnd"/>
      <w:r w:rsidR="006777E3">
        <w:t xml:space="preserve"> na 100 €/štvrťrok</w:t>
      </w:r>
    </w:p>
    <w:p w:rsidR="00137723" w:rsidRDefault="00137723" w:rsidP="006777E3">
      <w:pPr>
        <w:pStyle w:val="Odsekzoznamu"/>
        <w:spacing w:after="0" w:line="240" w:lineRule="auto"/>
      </w:pPr>
    </w:p>
    <w:p w:rsidR="00137723" w:rsidRDefault="00137723" w:rsidP="00137723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Výbor </w:t>
      </w:r>
      <w:proofErr w:type="spellStart"/>
      <w:r>
        <w:t>prejednal</w:t>
      </w:r>
      <w:proofErr w:type="spellEnd"/>
      <w:r>
        <w:t xml:space="preserve"> požiadavku na zníženie počtu dní na vyhlásenie dražby dreva z 7 dní vopred na</w:t>
      </w:r>
    </w:p>
    <w:p w:rsidR="00137723" w:rsidRDefault="00137723" w:rsidP="00137723">
      <w:pPr>
        <w:pStyle w:val="Odsekzoznamu"/>
        <w:spacing w:after="0" w:line="240" w:lineRule="auto"/>
      </w:pPr>
      <w:r>
        <w:t xml:space="preserve">3 dni vopred. Požiadavka je z dôvodu zvýšeného objemu ťažby dreva, malej kapacity  odvozných miest </w:t>
      </w:r>
    </w:p>
    <w:p w:rsidR="00137723" w:rsidRDefault="00137723" w:rsidP="00137723">
      <w:pPr>
        <w:pStyle w:val="Odsekzoznamu"/>
        <w:spacing w:after="0" w:line="240" w:lineRule="auto"/>
      </w:pPr>
      <w:r>
        <w:t>a potreby rýchlejšieho spracovania kalamity</w:t>
      </w:r>
      <w:r w:rsidR="008E3E95">
        <w:t>. A tiež z dôvodu zavedenia elektronickej informácie pre</w:t>
      </w:r>
    </w:p>
    <w:p w:rsidR="008E3E95" w:rsidRDefault="008E3E95" w:rsidP="00137723">
      <w:pPr>
        <w:pStyle w:val="Odsekzoznamu"/>
        <w:spacing w:after="0" w:line="240" w:lineRule="auto"/>
      </w:pPr>
      <w:r>
        <w:t>záujemcov o kúpu dreva. Túto informáciu majú ihneď po jej vyhlásení.</w:t>
      </w:r>
      <w:bookmarkStart w:id="0" w:name="_GoBack"/>
      <w:bookmarkEnd w:id="0"/>
    </w:p>
    <w:p w:rsidR="00137723" w:rsidRDefault="00137723" w:rsidP="00137723">
      <w:pPr>
        <w:pStyle w:val="Odsekzoznamu"/>
        <w:spacing w:after="0" w:line="240" w:lineRule="auto"/>
      </w:pPr>
    </w:p>
    <w:p w:rsidR="00137723" w:rsidRDefault="00137723" w:rsidP="00137723">
      <w:pPr>
        <w:pStyle w:val="Odsekzoznamu"/>
        <w:spacing w:after="0" w:line="240" w:lineRule="auto"/>
        <w:rPr>
          <w:b/>
        </w:rPr>
      </w:pPr>
      <w:r>
        <w:rPr>
          <w:b/>
        </w:rPr>
        <w:t>UZN č.20</w:t>
      </w:r>
    </w:p>
    <w:p w:rsidR="00137723" w:rsidRPr="00137723" w:rsidRDefault="00137723" w:rsidP="00137723">
      <w:pPr>
        <w:pStyle w:val="Odsekzoznamu"/>
        <w:spacing w:after="0" w:line="240" w:lineRule="auto"/>
      </w:pPr>
      <w:r>
        <w:t>Výbor schvaľuje vyhlásenie dražby dreva min. 3 dni pred</w:t>
      </w:r>
      <w:r w:rsidR="009D6A65">
        <w:t xml:space="preserve"> </w:t>
      </w:r>
      <w:r>
        <w:t>jej</w:t>
      </w:r>
      <w:r w:rsidR="009D6A65">
        <w:t xml:space="preserve"> </w:t>
      </w:r>
      <w:r>
        <w:t>konaním.</w:t>
      </w:r>
    </w:p>
    <w:p w:rsidR="00E31534" w:rsidRPr="00E31534" w:rsidRDefault="00E31534" w:rsidP="00E31534">
      <w:pPr>
        <w:pStyle w:val="Odsekzoznamu"/>
        <w:spacing w:after="0" w:line="240" w:lineRule="auto"/>
      </w:pPr>
    </w:p>
    <w:p w:rsidR="00632630" w:rsidRPr="00E31534" w:rsidRDefault="00632630" w:rsidP="006554EE">
      <w:pPr>
        <w:spacing w:after="0" w:line="240" w:lineRule="auto"/>
      </w:pPr>
    </w:p>
    <w:p w:rsidR="007E5301" w:rsidRPr="00B40A31" w:rsidRDefault="00AF6FEA" w:rsidP="00AF6FEA">
      <w:pPr>
        <w:pStyle w:val="Odsekzoznamu"/>
        <w:tabs>
          <w:tab w:val="left" w:pos="3915"/>
        </w:tabs>
        <w:spacing w:line="360" w:lineRule="auto"/>
      </w:pPr>
      <w:r>
        <w:t xml:space="preserve">                                                                                          Ing. Ján </w:t>
      </w:r>
      <w:proofErr w:type="spellStart"/>
      <w:r>
        <w:t>Ďurec</w:t>
      </w:r>
      <w:proofErr w:type="spellEnd"/>
      <w:r>
        <w:t xml:space="preserve">, predseda </w:t>
      </w:r>
      <w:proofErr w:type="spellStart"/>
      <w:r>
        <w:t>ZMLaP</w:t>
      </w:r>
      <w:proofErr w:type="spellEnd"/>
      <w:r>
        <w:t xml:space="preserve"> </w:t>
      </w:r>
      <w:proofErr w:type="spellStart"/>
      <w:r>
        <w:t>p.s</w:t>
      </w:r>
      <w:proofErr w:type="spellEnd"/>
      <w:r>
        <w:t>.</w:t>
      </w:r>
      <w:r w:rsidR="007E5301">
        <w:t xml:space="preserve">                                 </w:t>
      </w:r>
    </w:p>
    <w:sectPr w:rsidR="007E5301" w:rsidRPr="00B40A31" w:rsidSect="00B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944"/>
    <w:multiLevelType w:val="hybridMultilevel"/>
    <w:tmpl w:val="74E61920"/>
    <w:lvl w:ilvl="0" w:tplc="2F1E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D6296"/>
    <w:multiLevelType w:val="hybridMultilevel"/>
    <w:tmpl w:val="F1A8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269"/>
    <w:multiLevelType w:val="hybridMultilevel"/>
    <w:tmpl w:val="DC542E9C"/>
    <w:lvl w:ilvl="0" w:tplc="D136A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73B84"/>
    <w:multiLevelType w:val="hybridMultilevel"/>
    <w:tmpl w:val="FF4EECD2"/>
    <w:lvl w:ilvl="0" w:tplc="44B2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3616"/>
    <w:multiLevelType w:val="hybridMultilevel"/>
    <w:tmpl w:val="FB8255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208A1"/>
    <w:multiLevelType w:val="hybridMultilevel"/>
    <w:tmpl w:val="8690E2C4"/>
    <w:lvl w:ilvl="0" w:tplc="F74CA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515B"/>
    <w:multiLevelType w:val="hybridMultilevel"/>
    <w:tmpl w:val="A7F8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10D9F"/>
    <w:multiLevelType w:val="hybridMultilevel"/>
    <w:tmpl w:val="690C849C"/>
    <w:lvl w:ilvl="0" w:tplc="EFAE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E6E5F"/>
    <w:multiLevelType w:val="hybridMultilevel"/>
    <w:tmpl w:val="62CCC25E"/>
    <w:lvl w:ilvl="0" w:tplc="651E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0F7A"/>
    <w:multiLevelType w:val="hybridMultilevel"/>
    <w:tmpl w:val="06E6FEC6"/>
    <w:lvl w:ilvl="0" w:tplc="F36CF9CE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60712A91"/>
    <w:multiLevelType w:val="hybridMultilevel"/>
    <w:tmpl w:val="B3BCDF6A"/>
    <w:lvl w:ilvl="0" w:tplc="A0849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B11E4"/>
    <w:multiLevelType w:val="hybridMultilevel"/>
    <w:tmpl w:val="4246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7D9D"/>
    <w:multiLevelType w:val="hybridMultilevel"/>
    <w:tmpl w:val="EBB64F26"/>
    <w:lvl w:ilvl="0" w:tplc="631A4D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C41E6"/>
    <w:multiLevelType w:val="hybridMultilevel"/>
    <w:tmpl w:val="C97056EA"/>
    <w:lvl w:ilvl="0" w:tplc="9C90C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2373E"/>
    <w:multiLevelType w:val="hybridMultilevel"/>
    <w:tmpl w:val="9EF45F24"/>
    <w:lvl w:ilvl="0" w:tplc="E91EC6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D0726"/>
    <w:multiLevelType w:val="hybridMultilevel"/>
    <w:tmpl w:val="AE9AFE40"/>
    <w:lvl w:ilvl="0" w:tplc="019E4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974"/>
    <w:rsid w:val="00001AA3"/>
    <w:rsid w:val="00006885"/>
    <w:rsid w:val="00024B73"/>
    <w:rsid w:val="0003020C"/>
    <w:rsid w:val="00033BD6"/>
    <w:rsid w:val="000359BC"/>
    <w:rsid w:val="00063348"/>
    <w:rsid w:val="00081103"/>
    <w:rsid w:val="00083E4A"/>
    <w:rsid w:val="00095D37"/>
    <w:rsid w:val="000A3ABD"/>
    <w:rsid w:val="000C49CA"/>
    <w:rsid w:val="000D1656"/>
    <w:rsid w:val="000D1EA1"/>
    <w:rsid w:val="000D4166"/>
    <w:rsid w:val="000E3741"/>
    <w:rsid w:val="000F0E53"/>
    <w:rsid w:val="000F34C2"/>
    <w:rsid w:val="000F5CB8"/>
    <w:rsid w:val="00105349"/>
    <w:rsid w:val="0012047E"/>
    <w:rsid w:val="001222A1"/>
    <w:rsid w:val="00137723"/>
    <w:rsid w:val="0014114B"/>
    <w:rsid w:val="001436D0"/>
    <w:rsid w:val="001722BF"/>
    <w:rsid w:val="00182A53"/>
    <w:rsid w:val="001A10C2"/>
    <w:rsid w:val="001B173A"/>
    <w:rsid w:val="001B292D"/>
    <w:rsid w:val="001C78AF"/>
    <w:rsid w:val="001F374C"/>
    <w:rsid w:val="00200664"/>
    <w:rsid w:val="00200BAB"/>
    <w:rsid w:val="002051E2"/>
    <w:rsid w:val="00232C13"/>
    <w:rsid w:val="002352E2"/>
    <w:rsid w:val="0025226F"/>
    <w:rsid w:val="00257337"/>
    <w:rsid w:val="00261627"/>
    <w:rsid w:val="0026420A"/>
    <w:rsid w:val="0028794B"/>
    <w:rsid w:val="0029515C"/>
    <w:rsid w:val="002978C7"/>
    <w:rsid w:val="00297D6E"/>
    <w:rsid w:val="002A2E7C"/>
    <w:rsid w:val="002A2FAC"/>
    <w:rsid w:val="002B05FA"/>
    <w:rsid w:val="002B5BDF"/>
    <w:rsid w:val="002C4B64"/>
    <w:rsid w:val="002D41C7"/>
    <w:rsid w:val="002F1F97"/>
    <w:rsid w:val="00310271"/>
    <w:rsid w:val="00310AF4"/>
    <w:rsid w:val="00325D79"/>
    <w:rsid w:val="003329EA"/>
    <w:rsid w:val="00341531"/>
    <w:rsid w:val="00353758"/>
    <w:rsid w:val="00355D9A"/>
    <w:rsid w:val="00357EF9"/>
    <w:rsid w:val="00362220"/>
    <w:rsid w:val="00370DAD"/>
    <w:rsid w:val="00392009"/>
    <w:rsid w:val="0039754A"/>
    <w:rsid w:val="003A1A5B"/>
    <w:rsid w:val="003A21FE"/>
    <w:rsid w:val="003B0741"/>
    <w:rsid w:val="003C0709"/>
    <w:rsid w:val="003C1D51"/>
    <w:rsid w:val="003E03AE"/>
    <w:rsid w:val="003E5AC8"/>
    <w:rsid w:val="003F333E"/>
    <w:rsid w:val="0040277F"/>
    <w:rsid w:val="00433B1D"/>
    <w:rsid w:val="004352A5"/>
    <w:rsid w:val="004355AF"/>
    <w:rsid w:val="00445695"/>
    <w:rsid w:val="004464BF"/>
    <w:rsid w:val="00451195"/>
    <w:rsid w:val="00482C4D"/>
    <w:rsid w:val="00485E2F"/>
    <w:rsid w:val="00491E94"/>
    <w:rsid w:val="004A6EA4"/>
    <w:rsid w:val="004C778A"/>
    <w:rsid w:val="004D47CC"/>
    <w:rsid w:val="004D7E72"/>
    <w:rsid w:val="004E3A76"/>
    <w:rsid w:val="004F034C"/>
    <w:rsid w:val="0051548C"/>
    <w:rsid w:val="005166BB"/>
    <w:rsid w:val="005309E4"/>
    <w:rsid w:val="00542D80"/>
    <w:rsid w:val="00550D11"/>
    <w:rsid w:val="00551B64"/>
    <w:rsid w:val="0056102E"/>
    <w:rsid w:val="005677B3"/>
    <w:rsid w:val="00585CF7"/>
    <w:rsid w:val="00591002"/>
    <w:rsid w:val="00591401"/>
    <w:rsid w:val="00592E80"/>
    <w:rsid w:val="005A7363"/>
    <w:rsid w:val="005D02D7"/>
    <w:rsid w:val="005D2D1C"/>
    <w:rsid w:val="005D4EF5"/>
    <w:rsid w:val="005D5DCD"/>
    <w:rsid w:val="005E3CF0"/>
    <w:rsid w:val="005E6111"/>
    <w:rsid w:val="005E6A09"/>
    <w:rsid w:val="005E76C9"/>
    <w:rsid w:val="005F0D31"/>
    <w:rsid w:val="005F500C"/>
    <w:rsid w:val="005F6C62"/>
    <w:rsid w:val="00616E5D"/>
    <w:rsid w:val="00625A19"/>
    <w:rsid w:val="00632630"/>
    <w:rsid w:val="0063381F"/>
    <w:rsid w:val="0063430B"/>
    <w:rsid w:val="00644E60"/>
    <w:rsid w:val="00646AE0"/>
    <w:rsid w:val="006554EE"/>
    <w:rsid w:val="006621C5"/>
    <w:rsid w:val="006631A3"/>
    <w:rsid w:val="00672E1C"/>
    <w:rsid w:val="006777E3"/>
    <w:rsid w:val="00694A98"/>
    <w:rsid w:val="006B7AD4"/>
    <w:rsid w:val="006C07C0"/>
    <w:rsid w:val="006C5155"/>
    <w:rsid w:val="006D08E2"/>
    <w:rsid w:val="007032F4"/>
    <w:rsid w:val="00707544"/>
    <w:rsid w:val="007135AE"/>
    <w:rsid w:val="00713F90"/>
    <w:rsid w:val="00715A30"/>
    <w:rsid w:val="00734936"/>
    <w:rsid w:val="00736843"/>
    <w:rsid w:val="00741078"/>
    <w:rsid w:val="0075604E"/>
    <w:rsid w:val="007630BE"/>
    <w:rsid w:val="00781D08"/>
    <w:rsid w:val="00791661"/>
    <w:rsid w:val="0079634F"/>
    <w:rsid w:val="007A5974"/>
    <w:rsid w:val="007A72B0"/>
    <w:rsid w:val="007B08AB"/>
    <w:rsid w:val="007C05F3"/>
    <w:rsid w:val="007D4479"/>
    <w:rsid w:val="007D50C1"/>
    <w:rsid w:val="007E0033"/>
    <w:rsid w:val="007E08A8"/>
    <w:rsid w:val="007E239F"/>
    <w:rsid w:val="007E5301"/>
    <w:rsid w:val="008076CC"/>
    <w:rsid w:val="008077B4"/>
    <w:rsid w:val="00807E9E"/>
    <w:rsid w:val="00810EE7"/>
    <w:rsid w:val="00821CE1"/>
    <w:rsid w:val="00826EB6"/>
    <w:rsid w:val="00827D90"/>
    <w:rsid w:val="0083506E"/>
    <w:rsid w:val="008563FE"/>
    <w:rsid w:val="00865D2F"/>
    <w:rsid w:val="00891805"/>
    <w:rsid w:val="0089514C"/>
    <w:rsid w:val="0089586D"/>
    <w:rsid w:val="008A14DF"/>
    <w:rsid w:val="008B2CA9"/>
    <w:rsid w:val="008C6496"/>
    <w:rsid w:val="008C7639"/>
    <w:rsid w:val="008D3438"/>
    <w:rsid w:val="008E3E95"/>
    <w:rsid w:val="008E517D"/>
    <w:rsid w:val="008F426D"/>
    <w:rsid w:val="009060EE"/>
    <w:rsid w:val="00910174"/>
    <w:rsid w:val="0091323C"/>
    <w:rsid w:val="00925EFE"/>
    <w:rsid w:val="00926FB3"/>
    <w:rsid w:val="009349D9"/>
    <w:rsid w:val="00940B18"/>
    <w:rsid w:val="00953DCB"/>
    <w:rsid w:val="00971785"/>
    <w:rsid w:val="00975902"/>
    <w:rsid w:val="00976143"/>
    <w:rsid w:val="00980026"/>
    <w:rsid w:val="009808E7"/>
    <w:rsid w:val="00983985"/>
    <w:rsid w:val="00994ABA"/>
    <w:rsid w:val="009A011C"/>
    <w:rsid w:val="009A288A"/>
    <w:rsid w:val="009B62DA"/>
    <w:rsid w:val="009B64E1"/>
    <w:rsid w:val="009D6A65"/>
    <w:rsid w:val="009E1A2D"/>
    <w:rsid w:val="009E225E"/>
    <w:rsid w:val="009F6584"/>
    <w:rsid w:val="00A053C6"/>
    <w:rsid w:val="00A14BF6"/>
    <w:rsid w:val="00A7177A"/>
    <w:rsid w:val="00A800E2"/>
    <w:rsid w:val="00A873C1"/>
    <w:rsid w:val="00AA10EE"/>
    <w:rsid w:val="00AA2A21"/>
    <w:rsid w:val="00AB4278"/>
    <w:rsid w:val="00AD3B34"/>
    <w:rsid w:val="00AD6097"/>
    <w:rsid w:val="00AF6FEA"/>
    <w:rsid w:val="00B07AD4"/>
    <w:rsid w:val="00B12246"/>
    <w:rsid w:val="00B231DF"/>
    <w:rsid w:val="00B34F21"/>
    <w:rsid w:val="00B3632D"/>
    <w:rsid w:val="00B403D2"/>
    <w:rsid w:val="00B40A31"/>
    <w:rsid w:val="00B45512"/>
    <w:rsid w:val="00B53EB9"/>
    <w:rsid w:val="00B542F4"/>
    <w:rsid w:val="00B6099A"/>
    <w:rsid w:val="00B61C26"/>
    <w:rsid w:val="00B670E1"/>
    <w:rsid w:val="00B82F7B"/>
    <w:rsid w:val="00B9745C"/>
    <w:rsid w:val="00BA324A"/>
    <w:rsid w:val="00BB20BB"/>
    <w:rsid w:val="00BC52F4"/>
    <w:rsid w:val="00BC697A"/>
    <w:rsid w:val="00BD7795"/>
    <w:rsid w:val="00BE5EA5"/>
    <w:rsid w:val="00BF10A5"/>
    <w:rsid w:val="00BF4BC9"/>
    <w:rsid w:val="00BF577E"/>
    <w:rsid w:val="00C02BDF"/>
    <w:rsid w:val="00C15222"/>
    <w:rsid w:val="00C17FD9"/>
    <w:rsid w:val="00C21D84"/>
    <w:rsid w:val="00C33C5E"/>
    <w:rsid w:val="00C50DF8"/>
    <w:rsid w:val="00C50FE9"/>
    <w:rsid w:val="00C665AB"/>
    <w:rsid w:val="00CD045F"/>
    <w:rsid w:val="00CF4A79"/>
    <w:rsid w:val="00CF50B2"/>
    <w:rsid w:val="00D02DAF"/>
    <w:rsid w:val="00D05FCA"/>
    <w:rsid w:val="00D2377F"/>
    <w:rsid w:val="00D238ED"/>
    <w:rsid w:val="00D35C2B"/>
    <w:rsid w:val="00D47AEE"/>
    <w:rsid w:val="00D65FF0"/>
    <w:rsid w:val="00D711D1"/>
    <w:rsid w:val="00D733D2"/>
    <w:rsid w:val="00D75496"/>
    <w:rsid w:val="00DB44E8"/>
    <w:rsid w:val="00DC2AFA"/>
    <w:rsid w:val="00DC3663"/>
    <w:rsid w:val="00DD080C"/>
    <w:rsid w:val="00DD45BE"/>
    <w:rsid w:val="00DF172A"/>
    <w:rsid w:val="00DF6C08"/>
    <w:rsid w:val="00E11C03"/>
    <w:rsid w:val="00E13DD2"/>
    <w:rsid w:val="00E14A8C"/>
    <w:rsid w:val="00E17546"/>
    <w:rsid w:val="00E24B9F"/>
    <w:rsid w:val="00E31534"/>
    <w:rsid w:val="00E45B21"/>
    <w:rsid w:val="00E51CA0"/>
    <w:rsid w:val="00E55B95"/>
    <w:rsid w:val="00E70AA0"/>
    <w:rsid w:val="00E77F91"/>
    <w:rsid w:val="00E87018"/>
    <w:rsid w:val="00E968DF"/>
    <w:rsid w:val="00EA1839"/>
    <w:rsid w:val="00EA239D"/>
    <w:rsid w:val="00EA4C6F"/>
    <w:rsid w:val="00EC3967"/>
    <w:rsid w:val="00EE4BA0"/>
    <w:rsid w:val="00F0147C"/>
    <w:rsid w:val="00F0459C"/>
    <w:rsid w:val="00F12492"/>
    <w:rsid w:val="00F13A74"/>
    <w:rsid w:val="00F257F3"/>
    <w:rsid w:val="00F4152F"/>
    <w:rsid w:val="00F46B19"/>
    <w:rsid w:val="00F5401D"/>
    <w:rsid w:val="00F943EB"/>
    <w:rsid w:val="00F95DD3"/>
    <w:rsid w:val="00FA644E"/>
    <w:rsid w:val="00FC7C91"/>
    <w:rsid w:val="00FD17E4"/>
    <w:rsid w:val="00FD2D3C"/>
    <w:rsid w:val="00FD527B"/>
    <w:rsid w:val="00FE4151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7B331-558C-40E9-B2F4-70F7242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8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2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BAFE-595C-47EA-856E-75DD6A94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Durec, Jan</cp:lastModifiedBy>
  <cp:revision>264</cp:revision>
  <dcterms:created xsi:type="dcterms:W3CDTF">2017-11-29T12:17:00Z</dcterms:created>
  <dcterms:modified xsi:type="dcterms:W3CDTF">2022-06-26T17:05:00Z</dcterms:modified>
</cp:coreProperties>
</file>